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81" w:rsidRPr="00FB07B7" w:rsidRDefault="00267F81" w:rsidP="00267F81">
      <w:pPr>
        <w:spacing w:line="240" w:lineRule="auto"/>
        <w:ind w:left="0" w:firstLine="0"/>
        <w:rPr>
          <w:rFonts w:ascii="Times New Roman" w:hAnsi="Times New Roman"/>
          <w:b/>
          <w:noProof/>
          <w:color w:val="000000"/>
        </w:rPr>
      </w:pPr>
    </w:p>
    <w:p w:rsidR="00267F81" w:rsidRPr="0006674F" w:rsidRDefault="00267F81" w:rsidP="00267F81">
      <w:pPr>
        <w:spacing w:line="240" w:lineRule="auto"/>
        <w:contextualSpacing/>
        <w:jc w:val="center"/>
        <w:rPr>
          <w:rFonts w:ascii="Times New Roman" w:hAnsi="Times New Roman"/>
          <w:b/>
          <w:noProof/>
          <w:color w:val="000000"/>
        </w:rPr>
      </w:pPr>
      <w:r w:rsidRPr="0006674F">
        <w:rPr>
          <w:rFonts w:ascii="Times New Roman" w:hAnsi="Times New Roman"/>
          <w:b/>
          <w:noProof/>
          <w:color w:val="000000"/>
        </w:rPr>
        <w:t>PERJANJIAN SEWA MOBIL (</w:t>
      </w:r>
      <w:r w:rsidRPr="0006674F">
        <w:rPr>
          <w:rFonts w:ascii="Times New Roman" w:hAnsi="Times New Roman"/>
          <w:b/>
          <w:i/>
          <w:noProof/>
          <w:color w:val="000000"/>
        </w:rPr>
        <w:t>RENT CAR</w:t>
      </w:r>
      <w:r w:rsidRPr="0006674F">
        <w:rPr>
          <w:rFonts w:ascii="Times New Roman" w:hAnsi="Times New Roman"/>
          <w:b/>
          <w:noProof/>
          <w:color w:val="000000"/>
        </w:rPr>
        <w:t>)</w:t>
      </w:r>
    </w:p>
    <w:p w:rsidR="00267F81" w:rsidRPr="0006674F" w:rsidRDefault="00267F81" w:rsidP="00267F81">
      <w:pPr>
        <w:spacing w:line="240" w:lineRule="auto"/>
        <w:contextualSpacing/>
        <w:jc w:val="center"/>
        <w:rPr>
          <w:rFonts w:ascii="Times New Roman" w:hAnsi="Times New Roman"/>
          <w:b/>
          <w:noProof/>
          <w:color w:val="000000"/>
        </w:rPr>
      </w:pPr>
      <w:r w:rsidRPr="0006674F">
        <w:rPr>
          <w:rFonts w:ascii="Times New Roman" w:hAnsi="Times New Roman"/>
          <w:b/>
          <w:noProof/>
          <w:color w:val="000000"/>
        </w:rPr>
        <w:t>No.: …/PSMRC/VII/</w:t>
      </w:r>
      <w:r w:rsidR="00996260">
        <w:rPr>
          <w:rFonts w:ascii="Times New Roman" w:hAnsi="Times New Roman"/>
          <w:b/>
          <w:noProof/>
          <w:color w:val="000000"/>
        </w:rPr>
        <w:t>………</w:t>
      </w:r>
    </w:p>
    <w:p w:rsidR="00267F81" w:rsidRDefault="00267F81" w:rsidP="00267F81">
      <w:pPr>
        <w:spacing w:line="240" w:lineRule="auto"/>
        <w:contextualSpacing/>
        <w:jc w:val="center"/>
        <w:rPr>
          <w:rFonts w:ascii="Times New Roman" w:hAnsi="Times New Roman"/>
          <w:noProof/>
          <w:color w:val="000000"/>
        </w:rPr>
      </w:pPr>
    </w:p>
    <w:p w:rsidR="00A711D1" w:rsidRPr="00FB07B7" w:rsidRDefault="00A711D1" w:rsidP="00267F81">
      <w:pPr>
        <w:spacing w:line="240" w:lineRule="auto"/>
        <w:contextualSpacing/>
        <w:jc w:val="center"/>
        <w:rPr>
          <w:rFonts w:ascii="Times New Roman" w:hAnsi="Times New Roman"/>
          <w:noProof/>
          <w:color w:val="000000"/>
        </w:rPr>
      </w:pPr>
    </w:p>
    <w:p w:rsidR="00267F81" w:rsidRPr="00FB07B7" w:rsidRDefault="00267F81" w:rsidP="00267F81">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Pada hari ini, </w:t>
      </w:r>
      <w:r w:rsidR="005F3FD1">
        <w:rPr>
          <w:rFonts w:ascii="Times New Roman" w:hAnsi="Times New Roman"/>
          <w:noProof/>
          <w:color w:val="000000"/>
        </w:rPr>
        <w:t>………….</w:t>
      </w:r>
      <w:r w:rsidRPr="00FB07B7">
        <w:rPr>
          <w:rFonts w:ascii="Times New Roman" w:hAnsi="Times New Roman"/>
          <w:noProof/>
          <w:color w:val="000000"/>
        </w:rPr>
        <w:t xml:space="preserve">, tanggal </w:t>
      </w:r>
      <w:r w:rsidR="005F3FD1">
        <w:rPr>
          <w:rFonts w:ascii="Times New Roman" w:hAnsi="Times New Roman"/>
          <w:noProof/>
          <w:color w:val="000000"/>
        </w:rPr>
        <w:t>…………..</w:t>
      </w:r>
      <w:r w:rsidRPr="00FB07B7">
        <w:rPr>
          <w:rFonts w:ascii="Times New Roman" w:hAnsi="Times New Roman"/>
          <w:noProof/>
          <w:color w:val="000000"/>
        </w:rPr>
        <w:t xml:space="preserve">, bulan </w:t>
      </w:r>
      <w:r w:rsidR="005F3FD1">
        <w:rPr>
          <w:rFonts w:ascii="Times New Roman" w:hAnsi="Times New Roman"/>
          <w:noProof/>
          <w:color w:val="000000"/>
        </w:rPr>
        <w:t>……..</w:t>
      </w:r>
      <w:r w:rsidRPr="00FB07B7">
        <w:rPr>
          <w:rFonts w:ascii="Times New Roman" w:hAnsi="Times New Roman"/>
          <w:noProof/>
          <w:color w:val="000000"/>
        </w:rPr>
        <w:t xml:space="preserve"> tahun </w:t>
      </w:r>
      <w:r w:rsidR="005F3FD1">
        <w:rPr>
          <w:rFonts w:ascii="Times New Roman" w:hAnsi="Times New Roman"/>
          <w:noProof/>
          <w:color w:val="000000"/>
        </w:rPr>
        <w:t>……..</w:t>
      </w:r>
      <w:r w:rsidRPr="00FB07B7">
        <w:rPr>
          <w:rFonts w:ascii="Times New Roman" w:hAnsi="Times New Roman"/>
          <w:noProof/>
          <w:color w:val="000000"/>
        </w:rPr>
        <w:t xml:space="preserve">, bertempat di </w:t>
      </w:r>
      <w:r w:rsidR="005F3FD1">
        <w:rPr>
          <w:rFonts w:ascii="Times New Roman" w:hAnsi="Times New Roman"/>
          <w:noProof/>
          <w:color w:val="000000"/>
        </w:rPr>
        <w:t>………….</w:t>
      </w:r>
      <w:r w:rsidRPr="00FB07B7">
        <w:rPr>
          <w:rFonts w:ascii="Times New Roman" w:hAnsi="Times New Roman"/>
          <w:noProof/>
          <w:color w:val="000000"/>
        </w:rPr>
        <w:t>, telah dibuat, disepakati dan ditandatangani perjanjian kerja sama pemasaran barang antara:</w:t>
      </w:r>
    </w:p>
    <w:p w:rsidR="00267F81" w:rsidRPr="00FB07B7" w:rsidRDefault="00267F81" w:rsidP="00267F81">
      <w:pPr>
        <w:spacing w:line="240" w:lineRule="auto"/>
        <w:ind w:left="0" w:firstLine="0"/>
        <w:contextualSpacing/>
        <w:rPr>
          <w:rFonts w:ascii="Times New Roman" w:hAnsi="Times New Roman"/>
          <w:noProof/>
          <w:color w:val="000000"/>
        </w:rPr>
      </w:pPr>
    </w:p>
    <w:p w:rsidR="00267F81" w:rsidRPr="00FB07B7" w:rsidRDefault="00267F81" w:rsidP="00267F81">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1.  Nama </w:t>
      </w:r>
      <w:r w:rsidRPr="00FB07B7">
        <w:rPr>
          <w:rFonts w:ascii="Times New Roman" w:hAnsi="Times New Roman"/>
          <w:noProof/>
          <w:color w:val="000000"/>
        </w:rPr>
        <w:tab/>
      </w:r>
      <w:r w:rsidRPr="00FB07B7">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spacing w:line="240" w:lineRule="auto"/>
        <w:ind w:left="0" w:firstLine="225"/>
        <w:contextualSpacing/>
        <w:rPr>
          <w:rFonts w:ascii="Times New Roman" w:hAnsi="Times New Roman"/>
          <w:noProof/>
          <w:color w:val="000000"/>
        </w:rPr>
      </w:pPr>
      <w:r w:rsidRPr="00FB07B7">
        <w:rPr>
          <w:rFonts w:ascii="Times New Roman" w:hAnsi="Times New Roman"/>
          <w:noProof/>
          <w:color w:val="000000"/>
        </w:rPr>
        <w:t>Alamat</w:t>
      </w:r>
      <w:r w:rsidRPr="00FB07B7">
        <w:rPr>
          <w:rFonts w:ascii="Times New Roman" w:hAnsi="Times New Roman"/>
          <w:noProof/>
          <w:color w:val="000000"/>
        </w:rPr>
        <w:tab/>
      </w:r>
      <w:r w:rsidRPr="00FB07B7">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spacing w:line="240" w:lineRule="auto"/>
        <w:ind w:left="0" w:firstLine="225"/>
        <w:contextualSpacing/>
        <w:rPr>
          <w:rFonts w:ascii="Times New Roman" w:hAnsi="Times New Roman"/>
          <w:noProof/>
          <w:color w:val="000000"/>
        </w:rPr>
      </w:pPr>
      <w:r w:rsidRPr="00FB07B7">
        <w:rPr>
          <w:rFonts w:ascii="Times New Roman" w:hAnsi="Times New Roman"/>
          <w:noProof/>
          <w:color w:val="000000"/>
        </w:rPr>
        <w:t>Jabat</w:t>
      </w:r>
      <w:r w:rsidR="00A711D1">
        <w:rPr>
          <w:rFonts w:ascii="Times New Roman" w:hAnsi="Times New Roman"/>
          <w:noProof/>
          <w:color w:val="000000"/>
        </w:rPr>
        <w:t>an</w:t>
      </w:r>
      <w:r w:rsidR="00A711D1">
        <w:rPr>
          <w:rFonts w:ascii="Times New Roman" w:hAnsi="Times New Roman"/>
          <w:noProof/>
          <w:color w:val="000000"/>
        </w:rPr>
        <w:tab/>
      </w:r>
      <w:r w:rsidR="00A711D1">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spacing w:line="240" w:lineRule="auto"/>
        <w:ind w:hanging="29"/>
        <w:contextualSpacing/>
        <w:rPr>
          <w:rFonts w:ascii="Times New Roman" w:hAnsi="Times New Roman"/>
          <w:noProof/>
          <w:color w:val="000000"/>
        </w:rPr>
      </w:pPr>
      <w:r w:rsidRPr="00FB07B7">
        <w:rPr>
          <w:rFonts w:ascii="Times New Roman" w:hAnsi="Times New Roman"/>
          <w:noProof/>
          <w:color w:val="000000"/>
        </w:rPr>
        <w:t xml:space="preserve">Untuk selanjutnya disebut ……………………………….……. </w:t>
      </w:r>
      <w:r w:rsidRPr="00FB07B7">
        <w:rPr>
          <w:rFonts w:ascii="Times New Roman" w:hAnsi="Times New Roman"/>
          <w:b/>
          <w:noProof/>
          <w:color w:val="000000"/>
        </w:rPr>
        <w:t>PIHAK PERTAMA</w:t>
      </w:r>
      <w:r w:rsidRPr="00FB07B7">
        <w:rPr>
          <w:rFonts w:ascii="Times New Roman" w:hAnsi="Times New Roman"/>
          <w:noProof/>
          <w:color w:val="000000"/>
        </w:rPr>
        <w:t>.</w:t>
      </w:r>
    </w:p>
    <w:p w:rsidR="00267F81" w:rsidRPr="00FB07B7" w:rsidRDefault="00267F81" w:rsidP="00267F81">
      <w:pPr>
        <w:spacing w:line="240" w:lineRule="auto"/>
        <w:ind w:left="0" w:firstLine="0"/>
        <w:contextualSpacing/>
        <w:rPr>
          <w:rFonts w:ascii="Times New Roman" w:hAnsi="Times New Roman"/>
          <w:noProof/>
          <w:color w:val="000000"/>
        </w:rPr>
      </w:pPr>
    </w:p>
    <w:p w:rsidR="00267F81" w:rsidRPr="00FB07B7" w:rsidRDefault="00A711D1" w:rsidP="00267F81">
      <w:pPr>
        <w:spacing w:line="240" w:lineRule="auto"/>
        <w:contextualSpacing/>
        <w:rPr>
          <w:rFonts w:ascii="Times New Roman" w:hAnsi="Times New Roman"/>
          <w:noProof/>
          <w:color w:val="000000"/>
        </w:rPr>
      </w:pPr>
      <w:r>
        <w:rPr>
          <w:rFonts w:ascii="Times New Roman" w:hAnsi="Times New Roman"/>
          <w:noProof/>
          <w:color w:val="000000"/>
        </w:rPr>
        <w:t>2. Nama</w:t>
      </w:r>
      <w:r>
        <w:rPr>
          <w:rFonts w:ascii="Times New Roman" w:hAnsi="Times New Roman"/>
          <w:noProof/>
          <w:color w:val="000000"/>
        </w:rPr>
        <w:tab/>
      </w:r>
      <w:r>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pStyle w:val="NoSpacing"/>
        <w:contextualSpacing/>
        <w:rPr>
          <w:rFonts w:ascii="Times New Roman" w:hAnsi="Times New Roman"/>
          <w:noProof/>
          <w:color w:val="000000"/>
        </w:rPr>
      </w:pPr>
      <w:r w:rsidRPr="00FB07B7">
        <w:rPr>
          <w:rFonts w:ascii="Times New Roman" w:hAnsi="Times New Roman"/>
          <w:noProof/>
          <w:color w:val="000000"/>
        </w:rPr>
        <w:t xml:space="preserve">    Alamat</w:t>
      </w:r>
      <w:r w:rsidRPr="00FB07B7">
        <w:rPr>
          <w:rFonts w:ascii="Times New Roman" w:hAnsi="Times New Roman"/>
          <w:noProof/>
          <w:color w:val="000000"/>
        </w:rPr>
        <w:tab/>
      </w:r>
      <w:r w:rsidRPr="00FB07B7">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pStyle w:val="NoSpacing"/>
        <w:contextualSpacing/>
        <w:rPr>
          <w:rFonts w:ascii="Times New Roman" w:hAnsi="Times New Roman"/>
          <w:noProof/>
          <w:color w:val="000000"/>
        </w:rPr>
      </w:pPr>
      <w:r w:rsidRPr="00FB07B7">
        <w:rPr>
          <w:rFonts w:ascii="Times New Roman" w:hAnsi="Times New Roman"/>
          <w:noProof/>
          <w:color w:val="000000"/>
        </w:rPr>
        <w:t xml:space="preserve">    </w:t>
      </w:r>
      <w:r w:rsidR="00A711D1">
        <w:rPr>
          <w:rFonts w:ascii="Times New Roman" w:hAnsi="Times New Roman"/>
          <w:noProof/>
          <w:color w:val="000000"/>
        </w:rPr>
        <w:t>Pekerjaan</w:t>
      </w:r>
      <w:r w:rsidR="00A711D1">
        <w:rPr>
          <w:rFonts w:ascii="Times New Roman" w:hAnsi="Times New Roman"/>
          <w:noProof/>
          <w:color w:val="000000"/>
        </w:rPr>
        <w:tab/>
      </w:r>
      <w:r w:rsidR="00A711D1">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pStyle w:val="NoSpacing"/>
        <w:contextualSpacing/>
        <w:rPr>
          <w:rFonts w:ascii="Times New Roman" w:hAnsi="Times New Roman"/>
          <w:noProof/>
          <w:color w:val="000000"/>
        </w:rPr>
      </w:pPr>
      <w:r w:rsidRPr="00FB07B7">
        <w:rPr>
          <w:rFonts w:ascii="Times New Roman" w:hAnsi="Times New Roman"/>
          <w:noProof/>
          <w:color w:val="000000"/>
        </w:rPr>
        <w:t xml:space="preserve">    </w:t>
      </w:r>
      <w:r w:rsidR="00A711D1">
        <w:rPr>
          <w:rFonts w:ascii="Times New Roman" w:hAnsi="Times New Roman"/>
          <w:noProof/>
          <w:color w:val="000000"/>
        </w:rPr>
        <w:t>Nomor KTP</w:t>
      </w:r>
      <w:r w:rsidR="00A711D1">
        <w:rPr>
          <w:rFonts w:ascii="Times New Roman" w:hAnsi="Times New Roman"/>
          <w:noProof/>
          <w:color w:val="000000"/>
        </w:rPr>
        <w:tab/>
      </w:r>
      <w:r w:rsidR="00A711D1">
        <w:rPr>
          <w:rFonts w:ascii="Times New Roman" w:hAnsi="Times New Roman"/>
          <w:noProof/>
          <w:color w:val="000000"/>
        </w:rPr>
        <w:tab/>
        <w:t xml:space="preserve">: </w:t>
      </w:r>
      <w:r w:rsidR="00996260">
        <w:rPr>
          <w:rFonts w:ascii="Times New Roman" w:hAnsi="Times New Roman"/>
          <w:noProof/>
          <w:color w:val="000000"/>
        </w:rPr>
        <w:t>………………………...</w:t>
      </w:r>
    </w:p>
    <w:p w:rsidR="00267F81" w:rsidRPr="00FB07B7" w:rsidRDefault="00267F81" w:rsidP="00267F81">
      <w:pPr>
        <w:pStyle w:val="NoSpacing"/>
        <w:ind w:hanging="142"/>
        <w:contextualSpacing/>
        <w:rPr>
          <w:rFonts w:ascii="Times New Roman" w:hAnsi="Times New Roman"/>
          <w:noProof/>
          <w:color w:val="000000"/>
        </w:rPr>
      </w:pPr>
      <w:r w:rsidRPr="00FB07B7">
        <w:rPr>
          <w:rFonts w:ascii="Times New Roman" w:hAnsi="Times New Roman"/>
          <w:noProof/>
          <w:color w:val="000000"/>
        </w:rPr>
        <w:t xml:space="preserve"> Untuk selanjutnya disebut ……………………………………… </w:t>
      </w:r>
      <w:r w:rsidRPr="00FB07B7">
        <w:rPr>
          <w:rFonts w:ascii="Times New Roman" w:hAnsi="Times New Roman"/>
          <w:b/>
          <w:noProof/>
          <w:color w:val="000000"/>
        </w:rPr>
        <w:t>PIHAK KEDUA.</w:t>
      </w:r>
    </w:p>
    <w:p w:rsidR="00267F81" w:rsidRPr="00FB07B7" w:rsidRDefault="00267F81" w:rsidP="00267F81">
      <w:pPr>
        <w:pStyle w:val="NoSpacing"/>
        <w:contextualSpacing/>
        <w:rPr>
          <w:rFonts w:ascii="Times New Roman" w:hAnsi="Times New Roman"/>
          <w:b/>
          <w:noProof/>
          <w:color w:val="000000"/>
        </w:rPr>
      </w:pPr>
    </w:p>
    <w:p w:rsidR="00267F81" w:rsidRPr="00FB07B7" w:rsidRDefault="00267F81" w:rsidP="00267F81">
      <w:pPr>
        <w:spacing w:line="240" w:lineRule="auto"/>
        <w:ind w:left="0" w:firstLine="0"/>
        <w:rPr>
          <w:rFonts w:ascii="Times New Roman" w:hAnsi="Times New Roman"/>
          <w:noProof/>
          <w:color w:val="000000"/>
        </w:rPr>
      </w:pPr>
      <w:r w:rsidRPr="00FB07B7">
        <w:rPr>
          <w:rFonts w:ascii="Times New Roman" w:hAnsi="Times New Roman"/>
          <w:noProof/>
          <w:color w:val="000000"/>
        </w:rPr>
        <w:t>Para Pihak sepakat membuat perjanjian sewa mobil (</w:t>
      </w:r>
      <w:r w:rsidRPr="0006674F">
        <w:rPr>
          <w:rFonts w:ascii="Times New Roman" w:hAnsi="Times New Roman"/>
          <w:i/>
          <w:noProof/>
          <w:color w:val="000000"/>
        </w:rPr>
        <w:t>rent car</w:t>
      </w:r>
      <w:r w:rsidRPr="00FB07B7">
        <w:rPr>
          <w:rFonts w:ascii="Times New Roman" w:hAnsi="Times New Roman"/>
          <w:noProof/>
          <w:color w:val="000000"/>
        </w:rPr>
        <w:t>) dengan klausul-klausul sebagai berikut:</w:t>
      </w:r>
    </w:p>
    <w:p w:rsidR="00267F81" w:rsidRPr="00FB07B7" w:rsidRDefault="00267F81" w:rsidP="00267F81">
      <w:pPr>
        <w:spacing w:line="240" w:lineRule="auto"/>
        <w:ind w:left="0" w:firstLine="0"/>
        <w:rPr>
          <w:rFonts w:ascii="Times New Roman" w:hAnsi="Times New Roman"/>
          <w:noProof/>
          <w:color w:val="000000"/>
        </w:rPr>
      </w:pPr>
    </w:p>
    <w:p w:rsidR="00267F81" w:rsidRPr="009C7698" w:rsidRDefault="00267F81" w:rsidP="00267F81">
      <w:pPr>
        <w:spacing w:line="240" w:lineRule="auto"/>
        <w:ind w:left="0" w:firstLine="0"/>
        <w:jc w:val="center"/>
        <w:rPr>
          <w:rFonts w:ascii="Times New Roman" w:hAnsi="Times New Roman"/>
          <w:b/>
          <w:noProof/>
          <w:color w:val="000000"/>
        </w:rPr>
      </w:pPr>
      <w:r w:rsidRPr="009C7698">
        <w:rPr>
          <w:rFonts w:ascii="Times New Roman" w:hAnsi="Times New Roman"/>
          <w:b/>
          <w:noProof/>
          <w:color w:val="000000"/>
        </w:rPr>
        <w:t>Pasal 1</w:t>
      </w:r>
    </w:p>
    <w:p w:rsidR="00267F81" w:rsidRPr="00FB07B7" w:rsidRDefault="00267F81" w:rsidP="00267F81">
      <w:pPr>
        <w:spacing w:line="240" w:lineRule="auto"/>
        <w:ind w:left="0" w:firstLine="0"/>
        <w:jc w:val="center"/>
        <w:rPr>
          <w:rFonts w:ascii="Times New Roman" w:hAnsi="Times New Roman"/>
          <w:noProof/>
          <w:color w:val="000000"/>
        </w:rPr>
      </w:pPr>
    </w:p>
    <w:p w:rsidR="00267F81" w:rsidRPr="00FB07B7" w:rsidRDefault="00267F81" w:rsidP="00267F81">
      <w:pPr>
        <w:spacing w:line="240" w:lineRule="auto"/>
        <w:ind w:left="0" w:firstLine="0"/>
        <w:rPr>
          <w:rFonts w:ascii="Times New Roman" w:hAnsi="Times New Roman"/>
          <w:noProof/>
          <w:color w:val="000000"/>
        </w:rPr>
      </w:pPr>
      <w:r w:rsidRPr="00FB07B7">
        <w:rPr>
          <w:rFonts w:ascii="Times New Roman" w:hAnsi="Times New Roman"/>
          <w:noProof/>
          <w:color w:val="000000"/>
        </w:rPr>
        <w:t>Beberapa istilah dalam perjanjian ini dijelaskan sebagai berikut:</w:t>
      </w:r>
    </w:p>
    <w:p w:rsidR="00267F81" w:rsidRPr="00FB07B7" w:rsidRDefault="00267F81" w:rsidP="00267F81">
      <w:pPr>
        <w:numPr>
          <w:ilvl w:val="0"/>
          <w:numId w:val="3"/>
        </w:numPr>
        <w:spacing w:line="240" w:lineRule="auto"/>
        <w:ind w:left="284" w:hanging="284"/>
        <w:rPr>
          <w:rFonts w:ascii="Times New Roman" w:hAnsi="Times New Roman"/>
          <w:noProof/>
          <w:color w:val="000000"/>
        </w:rPr>
      </w:pPr>
      <w:r w:rsidRPr="00FB07B7">
        <w:rPr>
          <w:rFonts w:ascii="Times New Roman" w:hAnsi="Times New Roman"/>
          <w:noProof/>
          <w:color w:val="000000"/>
        </w:rPr>
        <w:t>Sewa adalah perjanjian di</w:t>
      </w:r>
      <w:r>
        <w:rPr>
          <w:rFonts w:ascii="Times New Roman" w:hAnsi="Times New Roman"/>
          <w:noProof/>
          <w:color w:val="000000"/>
        </w:rPr>
        <w:t xml:space="preserve"> </w:t>
      </w:r>
      <w:r w:rsidRPr="00FB07B7">
        <w:rPr>
          <w:rFonts w:ascii="Times New Roman" w:hAnsi="Times New Roman"/>
          <w:noProof/>
          <w:color w:val="000000"/>
        </w:rPr>
        <w:t>mana pihak yang satu mengikatkan diri untuk memberikan kenikmatan suatu barang kepada pihak yang lain selama waktu tertentu, dengan pembayaran suatu harga yang disanggupi oleh pihak tersebut.</w:t>
      </w:r>
    </w:p>
    <w:p w:rsidR="00267F81" w:rsidRPr="00FB07B7" w:rsidRDefault="00267F81" w:rsidP="00267F81">
      <w:pPr>
        <w:numPr>
          <w:ilvl w:val="0"/>
          <w:numId w:val="3"/>
        </w:numPr>
        <w:spacing w:line="240" w:lineRule="auto"/>
        <w:ind w:left="284" w:hanging="284"/>
        <w:rPr>
          <w:rFonts w:ascii="Times New Roman" w:hAnsi="Times New Roman"/>
          <w:noProof/>
          <w:color w:val="000000"/>
        </w:rPr>
      </w:pPr>
      <w:r w:rsidRPr="00FB07B7">
        <w:rPr>
          <w:rFonts w:ascii="Times New Roman" w:hAnsi="Times New Roman"/>
          <w:noProof/>
          <w:color w:val="000000"/>
        </w:rPr>
        <w:t>Tersewa adalah Pihak Pertama, yakni pihak yang memiliki kendaraan bermotor sebagaimana pasal 2 ayat 1 perjanjian ini dan berhak untuk menyewakan kendara</w:t>
      </w:r>
      <w:r>
        <w:rPr>
          <w:rFonts w:ascii="Times New Roman" w:hAnsi="Times New Roman"/>
          <w:noProof/>
          <w:color w:val="000000"/>
        </w:rPr>
        <w:t>a</w:t>
      </w:r>
      <w:r w:rsidRPr="00FB07B7">
        <w:rPr>
          <w:rFonts w:ascii="Times New Roman" w:hAnsi="Times New Roman"/>
          <w:noProof/>
          <w:color w:val="000000"/>
        </w:rPr>
        <w:t>n tersebut.</w:t>
      </w:r>
    </w:p>
    <w:p w:rsidR="00267F81" w:rsidRPr="00FB07B7" w:rsidRDefault="00267F81" w:rsidP="00267F81">
      <w:pPr>
        <w:numPr>
          <w:ilvl w:val="0"/>
          <w:numId w:val="3"/>
        </w:numPr>
        <w:spacing w:line="240" w:lineRule="auto"/>
        <w:ind w:left="284" w:hanging="284"/>
        <w:rPr>
          <w:rFonts w:ascii="Times New Roman" w:hAnsi="Times New Roman"/>
          <w:noProof/>
          <w:color w:val="000000"/>
        </w:rPr>
      </w:pPr>
      <w:r w:rsidRPr="00FB07B7">
        <w:rPr>
          <w:rFonts w:ascii="Times New Roman" w:hAnsi="Times New Roman"/>
          <w:noProof/>
          <w:color w:val="000000"/>
        </w:rPr>
        <w:t>Penyewa adalah pihak yang menyewa kendaraan bermotor milik Tersewa, yang memiliki kewajiban membayar uang sewa sebagaimana pasal 3 ayat 1 perjanjian ini.</w:t>
      </w:r>
    </w:p>
    <w:p w:rsidR="00267F81" w:rsidRPr="00FB07B7" w:rsidRDefault="00267F81" w:rsidP="00267F81">
      <w:pPr>
        <w:numPr>
          <w:ilvl w:val="0"/>
          <w:numId w:val="3"/>
        </w:numPr>
        <w:spacing w:line="240" w:lineRule="auto"/>
        <w:ind w:left="284" w:hanging="284"/>
        <w:rPr>
          <w:rFonts w:ascii="Times New Roman" w:hAnsi="Times New Roman"/>
          <w:noProof/>
          <w:color w:val="000000"/>
        </w:rPr>
      </w:pPr>
      <w:r w:rsidRPr="00FB07B7">
        <w:rPr>
          <w:rFonts w:ascii="Times New Roman" w:hAnsi="Times New Roman"/>
          <w:noProof/>
          <w:color w:val="000000"/>
        </w:rPr>
        <w:t>Harga sewa adalah harga yang harus dibayar oleh Penyewa kepada Tersewa yang terhitung dalam harga per hari sewa.</w:t>
      </w:r>
    </w:p>
    <w:p w:rsidR="00267F81" w:rsidRPr="00FB07B7" w:rsidRDefault="00267F81" w:rsidP="00267F81">
      <w:pPr>
        <w:numPr>
          <w:ilvl w:val="0"/>
          <w:numId w:val="3"/>
        </w:numPr>
        <w:spacing w:line="240" w:lineRule="auto"/>
        <w:ind w:left="284" w:hanging="284"/>
        <w:rPr>
          <w:rFonts w:ascii="Times New Roman" w:hAnsi="Times New Roman"/>
          <w:noProof/>
          <w:color w:val="000000"/>
        </w:rPr>
      </w:pPr>
      <w:r w:rsidRPr="00FB07B7">
        <w:rPr>
          <w:rFonts w:ascii="Times New Roman" w:hAnsi="Times New Roman"/>
          <w:noProof/>
          <w:color w:val="000000"/>
        </w:rPr>
        <w:t>Masa sewa adalah jumlah hari dilakukannya sewa oleh Penyewa.</w:t>
      </w:r>
    </w:p>
    <w:p w:rsidR="00267F81" w:rsidRPr="00FB07B7" w:rsidRDefault="00267F81" w:rsidP="00267F81">
      <w:pPr>
        <w:numPr>
          <w:ilvl w:val="0"/>
          <w:numId w:val="3"/>
        </w:numPr>
        <w:spacing w:line="240" w:lineRule="auto"/>
        <w:ind w:left="284" w:hanging="284"/>
        <w:rPr>
          <w:rFonts w:ascii="Times New Roman" w:hAnsi="Times New Roman"/>
          <w:noProof/>
          <w:color w:val="000000"/>
        </w:rPr>
      </w:pPr>
      <w:r w:rsidRPr="00FB07B7">
        <w:rPr>
          <w:rFonts w:ascii="Times New Roman" w:hAnsi="Times New Roman"/>
          <w:noProof/>
          <w:color w:val="000000"/>
        </w:rPr>
        <w:t>Total pembayaran adalah jumlah pembayaran yang harus dibayarkan oleh Penyewa berdasarkan jumlah masa sewa.</w:t>
      </w:r>
      <w:r w:rsidRPr="00FB07B7">
        <w:rPr>
          <w:rFonts w:ascii="Times New Roman" w:hAnsi="Times New Roman"/>
          <w:noProof/>
          <w:color w:val="000000"/>
        </w:rPr>
        <w:tab/>
      </w:r>
    </w:p>
    <w:p w:rsidR="00267F81" w:rsidRDefault="00267F81" w:rsidP="00267F81">
      <w:pPr>
        <w:spacing w:line="240" w:lineRule="auto"/>
        <w:ind w:left="0" w:firstLine="0"/>
        <w:rPr>
          <w:rFonts w:ascii="Times New Roman" w:hAnsi="Times New Roman"/>
          <w:noProof/>
          <w:color w:val="000000"/>
        </w:rPr>
      </w:pPr>
    </w:p>
    <w:p w:rsidR="00267F81" w:rsidRPr="009C7698" w:rsidRDefault="00267F81" w:rsidP="00267F81">
      <w:pPr>
        <w:spacing w:line="240" w:lineRule="auto"/>
        <w:ind w:left="0" w:firstLine="0"/>
        <w:jc w:val="center"/>
        <w:rPr>
          <w:rFonts w:ascii="Times New Roman" w:hAnsi="Times New Roman"/>
          <w:b/>
          <w:noProof/>
          <w:color w:val="000000"/>
        </w:rPr>
      </w:pPr>
      <w:r w:rsidRPr="009C7698">
        <w:rPr>
          <w:rFonts w:ascii="Times New Roman" w:hAnsi="Times New Roman"/>
          <w:b/>
          <w:noProof/>
          <w:color w:val="000000"/>
        </w:rPr>
        <w:t>Pasal 2</w:t>
      </w:r>
    </w:p>
    <w:p w:rsidR="00267F81" w:rsidRPr="00FB07B7" w:rsidRDefault="00267F81" w:rsidP="00267F81">
      <w:pPr>
        <w:spacing w:line="240" w:lineRule="auto"/>
        <w:ind w:left="0" w:firstLine="0"/>
        <w:jc w:val="center"/>
        <w:rPr>
          <w:rFonts w:ascii="Times New Roman" w:hAnsi="Times New Roman"/>
          <w:noProof/>
          <w:color w:val="000000"/>
        </w:rPr>
      </w:pPr>
    </w:p>
    <w:p w:rsidR="00267F81" w:rsidRPr="00FB07B7" w:rsidRDefault="00267F81" w:rsidP="00267F81">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adalah pemilik sah atas kendaraan bermotor dengan spesifikasi berikut:</w:t>
      </w:r>
    </w:p>
    <w:p w:rsidR="00267F81" w:rsidRPr="00FB07B7" w:rsidRDefault="00267F81" w:rsidP="00267F81">
      <w:pPr>
        <w:spacing w:line="240" w:lineRule="auto"/>
        <w:ind w:left="0" w:firstLine="0"/>
        <w:rPr>
          <w:rFonts w:ascii="Times New Roman" w:hAnsi="Times New Roman"/>
          <w:noProof/>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284"/>
        <w:gridCol w:w="2268"/>
      </w:tblGrid>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Merek</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Jenis</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Tipe</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Chassis</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No. Mesin</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No. Rangka</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Warna</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Tahun</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r w:rsidR="00267F81" w:rsidRPr="00FB07B7" w:rsidTr="0032250C">
        <w:trPr>
          <w:jc w:val="center"/>
        </w:trPr>
        <w:tc>
          <w:tcPr>
            <w:tcW w:w="1667"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No. Polisi</w:t>
            </w:r>
          </w:p>
        </w:tc>
        <w:tc>
          <w:tcPr>
            <w:tcW w:w="284" w:type="dxa"/>
          </w:tcPr>
          <w:p w:rsidR="00267F81" w:rsidRPr="00FB07B7" w:rsidRDefault="00267F81"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c>
          <w:tcPr>
            <w:tcW w:w="2268" w:type="dxa"/>
          </w:tcPr>
          <w:p w:rsidR="00267F81" w:rsidRPr="00FB07B7" w:rsidRDefault="009C7698" w:rsidP="0032250C">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w:t>
            </w:r>
          </w:p>
        </w:tc>
      </w:tr>
    </w:tbl>
    <w:p w:rsidR="00267F81" w:rsidRPr="00FB07B7" w:rsidRDefault="00267F81" w:rsidP="00267F81">
      <w:pPr>
        <w:spacing w:line="240" w:lineRule="auto"/>
        <w:ind w:left="0" w:firstLine="0"/>
        <w:rPr>
          <w:rFonts w:ascii="Times New Roman" w:hAnsi="Times New Roman"/>
          <w:noProof/>
          <w:color w:val="000000"/>
        </w:rPr>
      </w:pPr>
    </w:p>
    <w:p w:rsidR="00267F81" w:rsidRPr="00FB07B7" w:rsidRDefault="00267F81" w:rsidP="00267F81">
      <w:pPr>
        <w:spacing w:line="240" w:lineRule="auto"/>
        <w:rPr>
          <w:rFonts w:ascii="Times New Roman" w:hAnsi="Times New Roman"/>
          <w:noProof/>
          <w:color w:val="000000"/>
        </w:rPr>
      </w:pPr>
      <w:r>
        <w:rPr>
          <w:rFonts w:ascii="Times New Roman" w:hAnsi="Times New Roman"/>
          <w:noProof/>
          <w:color w:val="000000"/>
        </w:rPr>
        <w:t xml:space="preserve">2. </w:t>
      </w:r>
      <w:r w:rsidRPr="00FB07B7">
        <w:rPr>
          <w:rFonts w:ascii="Times New Roman" w:hAnsi="Times New Roman"/>
          <w:noProof/>
          <w:color w:val="000000"/>
        </w:rPr>
        <w:t>Pihak Pertama berkedudukan sebagai Tersewa, sedangkan Pihak Kedua berkedudukan sebagai Penyewa.</w:t>
      </w:r>
    </w:p>
    <w:p w:rsidR="00267F81" w:rsidRPr="00FB07B7" w:rsidRDefault="00267F81" w:rsidP="00267F81">
      <w:pPr>
        <w:spacing w:line="240" w:lineRule="auto"/>
        <w:ind w:left="0" w:firstLine="0"/>
        <w:rPr>
          <w:rFonts w:ascii="Times New Roman" w:hAnsi="Times New Roman"/>
          <w:noProof/>
          <w:color w:val="000000"/>
        </w:rPr>
      </w:pPr>
    </w:p>
    <w:p w:rsidR="00267F81" w:rsidRPr="00F54290" w:rsidRDefault="00267F81" w:rsidP="00267F81">
      <w:pPr>
        <w:spacing w:line="240" w:lineRule="auto"/>
        <w:jc w:val="center"/>
        <w:rPr>
          <w:rFonts w:ascii="Times New Roman" w:hAnsi="Times New Roman"/>
          <w:b/>
          <w:noProof/>
          <w:color w:val="000000"/>
        </w:rPr>
      </w:pPr>
      <w:r w:rsidRPr="00F54290">
        <w:rPr>
          <w:rFonts w:ascii="Times New Roman" w:hAnsi="Times New Roman"/>
          <w:b/>
          <w:noProof/>
          <w:color w:val="000000"/>
        </w:rPr>
        <w:t>Pasal 3</w:t>
      </w:r>
    </w:p>
    <w:p w:rsidR="00267F81" w:rsidRPr="00FB07B7" w:rsidRDefault="00267F81" w:rsidP="00267F81">
      <w:pPr>
        <w:spacing w:line="240" w:lineRule="auto"/>
        <w:jc w:val="center"/>
        <w:rPr>
          <w:rFonts w:ascii="Times New Roman" w:hAnsi="Times New Roman"/>
          <w:noProof/>
          <w:color w:val="000000"/>
        </w:rPr>
      </w:pPr>
    </w:p>
    <w:p w:rsidR="00267F81" w:rsidRPr="00FB07B7" w:rsidRDefault="00267F81" w:rsidP="00267F81">
      <w:pPr>
        <w:spacing w:line="240" w:lineRule="auto"/>
        <w:ind w:left="0" w:firstLine="0"/>
        <w:rPr>
          <w:rFonts w:ascii="Times New Roman" w:hAnsi="Times New Roman"/>
          <w:noProof/>
          <w:color w:val="000000"/>
        </w:rPr>
      </w:pPr>
      <w:r w:rsidRPr="00FB07B7">
        <w:rPr>
          <w:rFonts w:ascii="Times New Roman" w:hAnsi="Times New Roman"/>
          <w:noProof/>
          <w:color w:val="000000"/>
        </w:rPr>
        <w:t>Para pihak sepakat untuk melakukan perjanjian sewa atas kendaraan bermotor sebagaimana pasal 1 ayat 1 perjanjian di</w:t>
      </w:r>
      <w:r>
        <w:rPr>
          <w:rFonts w:ascii="Times New Roman" w:hAnsi="Times New Roman"/>
          <w:noProof/>
          <w:color w:val="000000"/>
        </w:rPr>
        <w:t xml:space="preserve"> </w:t>
      </w:r>
      <w:r w:rsidRPr="00FB07B7">
        <w:rPr>
          <w:rFonts w:ascii="Times New Roman" w:hAnsi="Times New Roman"/>
          <w:noProof/>
          <w:color w:val="000000"/>
        </w:rPr>
        <w:t>atas, dengan rincian sewa sebagai berikut:</w:t>
      </w:r>
    </w:p>
    <w:p w:rsidR="00267F81" w:rsidRPr="00FB07B7" w:rsidRDefault="00267F81" w:rsidP="00267F81">
      <w:pPr>
        <w:spacing w:line="240" w:lineRule="auto"/>
        <w:rPr>
          <w:rFonts w:ascii="Times New Roman" w:hAnsi="Times New Roman"/>
          <w:noProof/>
          <w:color w:val="000000"/>
        </w:rPr>
      </w:pPr>
    </w:p>
    <w:p w:rsidR="00267F81" w:rsidRPr="00FB07B7" w:rsidRDefault="00267F81" w:rsidP="00267F81">
      <w:pPr>
        <w:spacing w:line="240" w:lineRule="auto"/>
        <w:rPr>
          <w:rFonts w:ascii="Times New Roman" w:hAnsi="Times New Roman"/>
          <w:noProof/>
          <w:color w:val="000000"/>
        </w:rPr>
      </w:pPr>
      <w:r w:rsidRPr="00FB07B7">
        <w:rPr>
          <w:rFonts w:ascii="Times New Roman" w:hAnsi="Times New Roman"/>
          <w:noProof/>
          <w:color w:val="000000"/>
        </w:rPr>
        <w:t>Harga sewa</w:t>
      </w:r>
      <w:r w:rsidRPr="00FB07B7">
        <w:rPr>
          <w:rFonts w:ascii="Times New Roman" w:hAnsi="Times New Roman"/>
          <w:noProof/>
          <w:color w:val="000000"/>
        </w:rPr>
        <w:tab/>
      </w:r>
      <w:r w:rsidR="00A94B66">
        <w:rPr>
          <w:rFonts w:ascii="Times New Roman" w:hAnsi="Times New Roman"/>
          <w:noProof/>
          <w:color w:val="000000"/>
        </w:rPr>
        <w:tab/>
      </w:r>
      <w:r w:rsidR="00A94B66">
        <w:rPr>
          <w:rFonts w:ascii="Times New Roman" w:hAnsi="Times New Roman"/>
          <w:noProof/>
          <w:color w:val="000000"/>
        </w:rPr>
        <w:tab/>
        <w:t>Rp……../hari/24 jam</w:t>
      </w:r>
    </w:p>
    <w:p w:rsidR="00267F81" w:rsidRPr="00FB07B7" w:rsidRDefault="00267F81" w:rsidP="00267F81">
      <w:pPr>
        <w:spacing w:line="240" w:lineRule="auto"/>
        <w:rPr>
          <w:rFonts w:ascii="Times New Roman" w:hAnsi="Times New Roman"/>
          <w:noProof/>
          <w:color w:val="000000"/>
        </w:rPr>
      </w:pPr>
      <w:r w:rsidRPr="00FB07B7">
        <w:rPr>
          <w:rFonts w:ascii="Times New Roman" w:hAnsi="Times New Roman"/>
          <w:noProof/>
          <w:color w:val="000000"/>
        </w:rPr>
        <w:t>Masa sewa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hari/24 jam</w:t>
      </w:r>
    </w:p>
    <w:p w:rsidR="00267F81" w:rsidRPr="00FB07B7" w:rsidRDefault="00267F81" w:rsidP="00267F81">
      <w:pPr>
        <w:spacing w:line="240" w:lineRule="auto"/>
        <w:rPr>
          <w:rFonts w:ascii="Times New Roman" w:hAnsi="Times New Roman"/>
          <w:noProof/>
          <w:color w:val="000000"/>
        </w:rPr>
      </w:pPr>
      <w:r w:rsidRPr="00FB07B7">
        <w:rPr>
          <w:rFonts w:ascii="Times New Roman" w:hAnsi="Times New Roman"/>
          <w:noProof/>
          <w:color w:val="000000"/>
        </w:rPr>
        <w:t>Tanggal mul</w:t>
      </w:r>
      <w:r w:rsidR="00A94B66">
        <w:rPr>
          <w:rFonts w:ascii="Times New Roman" w:hAnsi="Times New Roman"/>
          <w:noProof/>
          <w:color w:val="000000"/>
        </w:rPr>
        <w:t>ai sewa/jam</w:t>
      </w:r>
      <w:r w:rsidR="00A94B66">
        <w:rPr>
          <w:rFonts w:ascii="Times New Roman" w:hAnsi="Times New Roman"/>
          <w:noProof/>
          <w:color w:val="000000"/>
        </w:rPr>
        <w:tab/>
        <w:t>……………/jam: …….. WIB</w:t>
      </w:r>
    </w:p>
    <w:p w:rsidR="00267F81" w:rsidRPr="00FB07B7" w:rsidRDefault="00267F81" w:rsidP="00267F81">
      <w:pPr>
        <w:spacing w:line="240" w:lineRule="auto"/>
        <w:rPr>
          <w:rFonts w:ascii="Times New Roman" w:hAnsi="Times New Roman"/>
          <w:noProof/>
          <w:color w:val="000000"/>
        </w:rPr>
      </w:pPr>
      <w:r w:rsidRPr="00FB07B7">
        <w:rPr>
          <w:rFonts w:ascii="Times New Roman" w:hAnsi="Times New Roman"/>
          <w:noProof/>
          <w:color w:val="000000"/>
        </w:rPr>
        <w:t>Tanggal berakhirn</w:t>
      </w:r>
      <w:r w:rsidR="00A94B66">
        <w:rPr>
          <w:rFonts w:ascii="Times New Roman" w:hAnsi="Times New Roman"/>
          <w:noProof/>
          <w:color w:val="000000"/>
        </w:rPr>
        <w:t>ya sewa/jam</w:t>
      </w:r>
      <w:r w:rsidR="00A94B66">
        <w:rPr>
          <w:rFonts w:ascii="Times New Roman" w:hAnsi="Times New Roman"/>
          <w:noProof/>
          <w:color w:val="000000"/>
        </w:rPr>
        <w:tab/>
        <w:t>…………./jam: …….. WIB</w:t>
      </w:r>
    </w:p>
    <w:p w:rsidR="00267F81" w:rsidRPr="00FB07B7" w:rsidRDefault="00267F81" w:rsidP="00267F81">
      <w:pPr>
        <w:spacing w:line="240" w:lineRule="auto"/>
        <w:rPr>
          <w:rFonts w:ascii="Times New Roman" w:hAnsi="Times New Roman"/>
          <w:noProof/>
          <w:color w:val="000000"/>
        </w:rPr>
      </w:pPr>
      <w:r w:rsidRPr="00FB07B7">
        <w:rPr>
          <w:rFonts w:ascii="Times New Roman" w:hAnsi="Times New Roman"/>
          <w:noProof/>
          <w:color w:val="000000"/>
        </w:rPr>
        <w:t>Total pembayaran</w:t>
      </w:r>
      <w:r w:rsidRPr="00FB07B7">
        <w:rPr>
          <w:rFonts w:ascii="Times New Roman" w:hAnsi="Times New Roman"/>
          <w:noProof/>
          <w:color w:val="000000"/>
        </w:rPr>
        <w:tab/>
      </w:r>
      <w:r w:rsidRPr="00FB07B7">
        <w:rPr>
          <w:rFonts w:ascii="Times New Roman" w:hAnsi="Times New Roman"/>
          <w:noProof/>
          <w:color w:val="000000"/>
        </w:rPr>
        <w:tab/>
        <w:t>…………..</w:t>
      </w:r>
    </w:p>
    <w:p w:rsidR="00267F81" w:rsidRPr="00FB07B7" w:rsidRDefault="00267F81" w:rsidP="00267F81">
      <w:pPr>
        <w:spacing w:line="240" w:lineRule="auto"/>
        <w:rPr>
          <w:rFonts w:ascii="Times New Roman" w:hAnsi="Times New Roman"/>
          <w:noProof/>
          <w:color w:val="000000"/>
        </w:rPr>
      </w:pPr>
    </w:p>
    <w:p w:rsidR="00267F81" w:rsidRPr="00F54290" w:rsidRDefault="00267F81" w:rsidP="00267F81">
      <w:pPr>
        <w:spacing w:line="240" w:lineRule="auto"/>
        <w:jc w:val="center"/>
        <w:rPr>
          <w:rFonts w:ascii="Times New Roman" w:hAnsi="Times New Roman"/>
          <w:b/>
          <w:noProof/>
          <w:color w:val="000000"/>
        </w:rPr>
      </w:pPr>
      <w:r w:rsidRPr="00F54290">
        <w:rPr>
          <w:rFonts w:ascii="Times New Roman" w:hAnsi="Times New Roman"/>
          <w:b/>
          <w:noProof/>
          <w:color w:val="000000"/>
        </w:rPr>
        <w:t>Pasal 4</w:t>
      </w:r>
    </w:p>
    <w:p w:rsidR="00267F81" w:rsidRPr="00FB07B7" w:rsidRDefault="00267F81" w:rsidP="00267F81">
      <w:pPr>
        <w:spacing w:line="240" w:lineRule="auto"/>
        <w:jc w:val="center"/>
        <w:rPr>
          <w:rFonts w:ascii="Times New Roman" w:hAnsi="Times New Roman"/>
          <w:noProof/>
          <w:color w:val="000000"/>
        </w:rPr>
      </w:pPr>
    </w:p>
    <w:p w:rsidR="00267F81" w:rsidRPr="00FB07B7" w:rsidRDefault="00267F81" w:rsidP="00267F81">
      <w:pPr>
        <w:numPr>
          <w:ilvl w:val="0"/>
          <w:numId w:val="4"/>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menjamin bahwa kendaraan bermotor yang disewakan sebagaimana di</w:t>
      </w:r>
      <w:r>
        <w:rPr>
          <w:rFonts w:ascii="Times New Roman" w:hAnsi="Times New Roman"/>
          <w:noProof/>
          <w:color w:val="000000"/>
        </w:rPr>
        <w:t xml:space="preserve"> </w:t>
      </w:r>
      <w:r w:rsidRPr="00FB07B7">
        <w:rPr>
          <w:rFonts w:ascii="Times New Roman" w:hAnsi="Times New Roman"/>
          <w:noProof/>
          <w:color w:val="000000"/>
        </w:rPr>
        <w:t>atas berada dalam keadaan baik dan layak jalan, serta siap digunakan oleh Penyewa.</w:t>
      </w:r>
    </w:p>
    <w:p w:rsidR="00267F81" w:rsidRPr="00FB07B7" w:rsidRDefault="00267F81" w:rsidP="00267F81">
      <w:pPr>
        <w:numPr>
          <w:ilvl w:val="0"/>
          <w:numId w:val="4"/>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menjamin bahwa kendaraan bermotor sebagaimana pasal 2 ayat 1 di</w:t>
      </w:r>
      <w:r>
        <w:rPr>
          <w:rFonts w:ascii="Times New Roman" w:hAnsi="Times New Roman"/>
          <w:noProof/>
          <w:color w:val="000000"/>
        </w:rPr>
        <w:t xml:space="preserve"> </w:t>
      </w:r>
      <w:r w:rsidRPr="00FB07B7">
        <w:rPr>
          <w:rFonts w:ascii="Times New Roman" w:hAnsi="Times New Roman"/>
          <w:noProof/>
          <w:color w:val="000000"/>
        </w:rPr>
        <w:t>atas tidak dalam status sengketa dengan pihak lain, dan tidak pula berada dalam status sita (baik perdata, pidana maupun kepailitan).</w:t>
      </w:r>
    </w:p>
    <w:p w:rsidR="00267F81" w:rsidRPr="00FB07B7" w:rsidRDefault="00267F81" w:rsidP="00267F81">
      <w:pPr>
        <w:spacing w:line="240" w:lineRule="auto"/>
        <w:rPr>
          <w:rFonts w:ascii="Times New Roman" w:hAnsi="Times New Roman"/>
          <w:noProof/>
          <w:color w:val="000000"/>
        </w:rPr>
      </w:pPr>
    </w:p>
    <w:p w:rsidR="00267F81" w:rsidRPr="00F54290" w:rsidRDefault="00267F81" w:rsidP="00267F81">
      <w:pPr>
        <w:spacing w:line="240" w:lineRule="auto"/>
        <w:jc w:val="center"/>
        <w:rPr>
          <w:rFonts w:ascii="Times New Roman" w:hAnsi="Times New Roman"/>
          <w:b/>
          <w:noProof/>
          <w:color w:val="000000"/>
        </w:rPr>
      </w:pPr>
      <w:r w:rsidRPr="00F54290">
        <w:rPr>
          <w:rFonts w:ascii="Times New Roman" w:hAnsi="Times New Roman"/>
          <w:b/>
          <w:noProof/>
          <w:color w:val="000000"/>
        </w:rPr>
        <w:t>Pasal 5</w:t>
      </w:r>
    </w:p>
    <w:p w:rsidR="00267F81" w:rsidRPr="00FB07B7" w:rsidRDefault="00267F81" w:rsidP="00267F81">
      <w:pPr>
        <w:spacing w:line="240" w:lineRule="auto"/>
        <w:rPr>
          <w:rFonts w:ascii="Times New Roman" w:hAnsi="Times New Roman"/>
          <w:noProof/>
          <w:color w:val="000000"/>
        </w:rPr>
      </w:pPr>
    </w:p>
    <w:p w:rsidR="00267F81" w:rsidRPr="00FB07B7" w:rsidRDefault="00267F81" w:rsidP="00267F81">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wajib menyerahkan kendaraan bermotor yang disewakan kepada Pihak Kedua, dengan disertai dengan penyerahan kunci kontak dan Surat Tanda Nomor Kendaraan (STNK).</w:t>
      </w:r>
    </w:p>
    <w:p w:rsidR="00267F81" w:rsidRPr="00FB07B7" w:rsidRDefault="00267F81" w:rsidP="00267F81">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Pihak Kedua wajib melakukan pembayaran atas harga sewa secara lunas kepada Pihak Pertama, dan atas pembayaran tersebut Pihak Pertama wajib memberikan tanda terima pembayaran (kwitansi).</w:t>
      </w:r>
    </w:p>
    <w:p w:rsidR="00267F81" w:rsidRPr="00FB07B7" w:rsidRDefault="00267F81" w:rsidP="00267F81">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Pihak Kedua wajib menyerahkan kendaraan bermotor sebagaimana pasal 3 di</w:t>
      </w:r>
      <w:r>
        <w:rPr>
          <w:rFonts w:ascii="Times New Roman" w:hAnsi="Times New Roman"/>
          <w:noProof/>
          <w:color w:val="000000"/>
        </w:rPr>
        <w:t xml:space="preserve"> </w:t>
      </w:r>
      <w:r w:rsidRPr="00FB07B7">
        <w:rPr>
          <w:rFonts w:ascii="Times New Roman" w:hAnsi="Times New Roman"/>
          <w:noProof/>
          <w:color w:val="000000"/>
        </w:rPr>
        <w:t>atas sesuai dengan tanggal dan jam berakhirnya sewa.</w:t>
      </w:r>
    </w:p>
    <w:p w:rsidR="00267F81" w:rsidRPr="00FB07B7" w:rsidRDefault="00267F81" w:rsidP="00267F81">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Apabila Pihak Kedua terlambat mengembalikan kendaraan bermotor sebagaimana jadwal yang ditentukan oleh pasal 3, maka jumlah hari/jam keterlambatan diperhitungkan sebagai harga sewa yang wajib dibayar Pihak Kedua kepada Pihak Pertama.</w:t>
      </w:r>
    </w:p>
    <w:p w:rsidR="00267F81" w:rsidRPr="00FB07B7" w:rsidRDefault="00267F81" w:rsidP="00267F81">
      <w:pPr>
        <w:spacing w:line="240" w:lineRule="auto"/>
        <w:ind w:left="0" w:firstLine="0"/>
        <w:rPr>
          <w:rFonts w:ascii="Times New Roman" w:hAnsi="Times New Roman"/>
          <w:noProof/>
          <w:color w:val="000000"/>
        </w:rPr>
      </w:pPr>
    </w:p>
    <w:p w:rsidR="00267F81" w:rsidRPr="00F54290" w:rsidRDefault="00267F81" w:rsidP="00267F81">
      <w:pPr>
        <w:spacing w:line="240" w:lineRule="auto"/>
        <w:ind w:left="0" w:firstLine="0"/>
        <w:jc w:val="center"/>
        <w:rPr>
          <w:rFonts w:ascii="Times New Roman" w:hAnsi="Times New Roman"/>
          <w:b/>
          <w:noProof/>
          <w:color w:val="000000"/>
        </w:rPr>
      </w:pPr>
      <w:r w:rsidRPr="00F54290">
        <w:rPr>
          <w:rFonts w:ascii="Times New Roman" w:hAnsi="Times New Roman"/>
          <w:b/>
          <w:noProof/>
          <w:color w:val="000000"/>
        </w:rPr>
        <w:t>Pasal 6</w:t>
      </w:r>
    </w:p>
    <w:p w:rsidR="00267F81" w:rsidRPr="00FB07B7" w:rsidRDefault="00267F81" w:rsidP="00267F81">
      <w:pPr>
        <w:spacing w:line="240" w:lineRule="auto"/>
        <w:ind w:left="0" w:firstLine="0"/>
        <w:jc w:val="center"/>
        <w:rPr>
          <w:rFonts w:ascii="Times New Roman" w:hAnsi="Times New Roman"/>
          <w:noProof/>
          <w:color w:val="000000"/>
        </w:rPr>
      </w:pPr>
    </w:p>
    <w:p w:rsidR="00267F81" w:rsidRPr="00FB07B7" w:rsidRDefault="00267F81" w:rsidP="00267F81">
      <w:pPr>
        <w:numPr>
          <w:ilvl w:val="0"/>
          <w:numId w:val="6"/>
        </w:numPr>
        <w:spacing w:line="240" w:lineRule="auto"/>
        <w:ind w:left="284" w:hanging="284"/>
        <w:rPr>
          <w:rFonts w:ascii="Times New Roman" w:hAnsi="Times New Roman"/>
          <w:noProof/>
          <w:color w:val="000000"/>
        </w:rPr>
      </w:pPr>
      <w:r w:rsidRPr="00FB07B7">
        <w:rPr>
          <w:rFonts w:ascii="Times New Roman" w:hAnsi="Times New Roman"/>
          <w:noProof/>
          <w:color w:val="000000"/>
        </w:rPr>
        <w:t>Pihak Kedua memiliki hak untuk menggunakan kendaraan bermotor sebagaimana pasal 2 ayat 1 perjanjian ini sebaik-baiknya dan dengan tujuan yang tidak melanggar/melawan hukum.</w:t>
      </w:r>
    </w:p>
    <w:p w:rsidR="00267F81" w:rsidRPr="00FB07B7" w:rsidRDefault="00267F81" w:rsidP="00267F81">
      <w:pPr>
        <w:numPr>
          <w:ilvl w:val="0"/>
          <w:numId w:val="6"/>
        </w:numPr>
        <w:spacing w:line="240" w:lineRule="auto"/>
        <w:ind w:left="284" w:hanging="284"/>
        <w:rPr>
          <w:rFonts w:ascii="Times New Roman" w:hAnsi="Times New Roman"/>
          <w:noProof/>
          <w:color w:val="000000"/>
        </w:rPr>
      </w:pPr>
      <w:r w:rsidRPr="00FB07B7">
        <w:rPr>
          <w:rFonts w:ascii="Times New Roman" w:hAnsi="Times New Roman"/>
          <w:noProof/>
          <w:color w:val="000000"/>
        </w:rPr>
        <w:t>Apabila dalam masa sewa Penyewa telah mengalami kecelakaan yang menyebabkan rusaknya kendaraan bermotor yang disewakan, maka kerugian yang timbul dari kerusakan tersebut (baik kecil maupun besar) menjadi tanggung jawab dari Penyewa.</w:t>
      </w:r>
    </w:p>
    <w:p w:rsidR="00267F81" w:rsidRPr="00FB07B7" w:rsidRDefault="00267F81" w:rsidP="00267F81">
      <w:pPr>
        <w:spacing w:line="240" w:lineRule="auto"/>
        <w:ind w:left="0" w:firstLine="0"/>
        <w:rPr>
          <w:rFonts w:ascii="Times New Roman" w:hAnsi="Times New Roman"/>
          <w:noProof/>
          <w:color w:val="000000"/>
        </w:rPr>
      </w:pPr>
    </w:p>
    <w:p w:rsidR="00267F81" w:rsidRPr="00F54290" w:rsidRDefault="00267F81" w:rsidP="00267F81">
      <w:pPr>
        <w:spacing w:line="240" w:lineRule="auto"/>
        <w:ind w:left="0" w:firstLine="0"/>
        <w:jc w:val="center"/>
        <w:rPr>
          <w:rFonts w:ascii="Times New Roman" w:hAnsi="Times New Roman"/>
          <w:b/>
          <w:noProof/>
          <w:color w:val="000000"/>
        </w:rPr>
      </w:pPr>
      <w:r w:rsidRPr="00F54290">
        <w:rPr>
          <w:rFonts w:ascii="Times New Roman" w:hAnsi="Times New Roman"/>
          <w:b/>
          <w:noProof/>
          <w:color w:val="000000"/>
        </w:rPr>
        <w:t>Pasal 7</w:t>
      </w:r>
    </w:p>
    <w:p w:rsidR="00267F81" w:rsidRPr="00FB07B7" w:rsidRDefault="00267F81" w:rsidP="00267F81">
      <w:pPr>
        <w:spacing w:line="240" w:lineRule="auto"/>
        <w:ind w:left="0" w:firstLine="0"/>
        <w:rPr>
          <w:rFonts w:ascii="Times New Roman" w:hAnsi="Times New Roman"/>
          <w:noProof/>
          <w:color w:val="000000"/>
        </w:rPr>
      </w:pPr>
    </w:p>
    <w:p w:rsidR="00267F81" w:rsidRPr="00FB07B7" w:rsidRDefault="00267F81" w:rsidP="00267F81">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Pihak Kedua tidak berhak untuk mengalihkan kendaraan bermotor sebagaimana pasal 2 ayat 1 perjanjian ini kepada pihak lain dengan cara menjual, menyewakan, menghibahkan, menghadiahkan, meminjamkan, menggadaikan, membebani kendaraan dengan jaminan fidusia, dan pengalihan dengan cara apa</w:t>
      </w:r>
      <w:r>
        <w:rPr>
          <w:rFonts w:ascii="Times New Roman" w:hAnsi="Times New Roman"/>
          <w:noProof/>
          <w:color w:val="000000"/>
        </w:rPr>
        <w:t xml:space="preserve"> </w:t>
      </w:r>
      <w:r w:rsidRPr="00FB07B7">
        <w:rPr>
          <w:rFonts w:ascii="Times New Roman" w:hAnsi="Times New Roman"/>
          <w:noProof/>
          <w:color w:val="000000"/>
        </w:rPr>
        <w:t>pun.</w:t>
      </w:r>
    </w:p>
    <w:p w:rsidR="00267F81" w:rsidRPr="00FB07B7" w:rsidRDefault="00267F81" w:rsidP="00267F81">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Pengalihan dengan cara apa</w:t>
      </w:r>
      <w:r>
        <w:rPr>
          <w:rFonts w:ascii="Times New Roman" w:hAnsi="Times New Roman"/>
          <w:noProof/>
          <w:color w:val="000000"/>
        </w:rPr>
        <w:t xml:space="preserve"> </w:t>
      </w:r>
      <w:r w:rsidRPr="00FB07B7">
        <w:rPr>
          <w:rFonts w:ascii="Times New Roman" w:hAnsi="Times New Roman"/>
          <w:noProof/>
          <w:color w:val="000000"/>
        </w:rPr>
        <w:t>pun atas kendaraan bermotor yang disewakan sesuai perjanjian ini merupakan tindak pidana penggelapan dan/atau penipuan, serta tindak pidana lain yang terkait.</w:t>
      </w:r>
    </w:p>
    <w:p w:rsidR="00267F81" w:rsidRPr="00FB07B7" w:rsidRDefault="00267F81" w:rsidP="00267F81">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lastRenderedPageBreak/>
        <w:t>Kerugian yang diderita oleh Pihak Pertama atas perbuatan yang dilakukan oleh Pihak Kedua sebagaimana pasal 7 ayat 1 dan 2 di</w:t>
      </w:r>
      <w:r>
        <w:rPr>
          <w:rFonts w:ascii="Times New Roman" w:hAnsi="Times New Roman"/>
          <w:noProof/>
          <w:color w:val="000000"/>
        </w:rPr>
        <w:t xml:space="preserve"> </w:t>
      </w:r>
      <w:r w:rsidRPr="00FB07B7">
        <w:rPr>
          <w:rFonts w:ascii="Times New Roman" w:hAnsi="Times New Roman"/>
          <w:noProof/>
          <w:color w:val="000000"/>
        </w:rPr>
        <w:t>atas, baik yang bersifat materiil (kerugian berupa harga kendaraan, denda keterlambatan, biaya perkara), potensial maupun immateriil menjadi tanggung jawab Pihak Kedua.</w:t>
      </w:r>
    </w:p>
    <w:p w:rsidR="00267F81" w:rsidRPr="00FB07B7" w:rsidRDefault="00267F81" w:rsidP="00267F81">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berhak untuk melakukan tagihan kepada Pihak Kedua atas ketentuan pasal 7 ayat 3 di</w:t>
      </w:r>
      <w:r>
        <w:rPr>
          <w:rFonts w:ascii="Times New Roman" w:hAnsi="Times New Roman"/>
          <w:noProof/>
          <w:color w:val="000000"/>
        </w:rPr>
        <w:t xml:space="preserve"> </w:t>
      </w:r>
      <w:r w:rsidRPr="00FB07B7">
        <w:rPr>
          <w:rFonts w:ascii="Times New Roman" w:hAnsi="Times New Roman"/>
          <w:noProof/>
          <w:color w:val="000000"/>
        </w:rPr>
        <w:t>atas, dan tagihan tersebut merupakan piutang bagi Pihak Pertama, serta utang bagi Pihak Kedua.</w:t>
      </w:r>
    </w:p>
    <w:p w:rsidR="00267F81" w:rsidRPr="00FB07B7" w:rsidRDefault="00267F81" w:rsidP="00267F81">
      <w:pPr>
        <w:spacing w:line="240" w:lineRule="auto"/>
        <w:ind w:left="0" w:firstLine="0"/>
        <w:rPr>
          <w:rFonts w:ascii="Times New Roman" w:hAnsi="Times New Roman"/>
          <w:noProof/>
          <w:color w:val="000000"/>
        </w:rPr>
      </w:pPr>
    </w:p>
    <w:p w:rsidR="00267F81" w:rsidRPr="00F54290" w:rsidRDefault="00267F81" w:rsidP="00267F81">
      <w:pPr>
        <w:spacing w:line="240" w:lineRule="auto"/>
        <w:ind w:left="0" w:firstLine="0"/>
        <w:jc w:val="center"/>
        <w:rPr>
          <w:rFonts w:ascii="Times New Roman" w:hAnsi="Times New Roman"/>
          <w:b/>
          <w:noProof/>
          <w:color w:val="000000"/>
        </w:rPr>
      </w:pPr>
      <w:r w:rsidRPr="00F54290">
        <w:rPr>
          <w:rFonts w:ascii="Times New Roman" w:hAnsi="Times New Roman"/>
          <w:b/>
          <w:noProof/>
          <w:color w:val="000000"/>
        </w:rPr>
        <w:t>Pasal 8</w:t>
      </w:r>
    </w:p>
    <w:p w:rsidR="00267F81" w:rsidRPr="00FB07B7" w:rsidRDefault="00267F81" w:rsidP="00267F81">
      <w:pPr>
        <w:spacing w:line="240" w:lineRule="auto"/>
        <w:ind w:left="0" w:firstLine="0"/>
        <w:jc w:val="center"/>
        <w:rPr>
          <w:rFonts w:ascii="Times New Roman" w:hAnsi="Times New Roman"/>
          <w:noProof/>
          <w:color w:val="000000"/>
        </w:rPr>
      </w:pPr>
    </w:p>
    <w:p w:rsidR="00267F81" w:rsidRPr="00FB07B7" w:rsidRDefault="00267F81" w:rsidP="00267F81">
      <w:pPr>
        <w:spacing w:line="240" w:lineRule="auto"/>
        <w:ind w:left="0" w:firstLine="0"/>
        <w:rPr>
          <w:rFonts w:ascii="Times New Roman" w:hAnsi="Times New Roman"/>
          <w:noProof/>
          <w:color w:val="000000"/>
        </w:rPr>
      </w:pPr>
      <w:r w:rsidRPr="00FB07B7">
        <w:rPr>
          <w:rFonts w:ascii="Times New Roman" w:hAnsi="Times New Roman"/>
          <w:noProof/>
          <w:color w:val="000000"/>
        </w:rPr>
        <w:t>Hal-hal yang belum diatur dalam perjanjian ini akan diatur tersendiri dalam perjanjian lain sebagai tambahan (addendum) yang merupakan satu kesatuan yang tidak terpisahkan dari perjanjian ini.</w:t>
      </w:r>
    </w:p>
    <w:p w:rsidR="00267F81" w:rsidRPr="00FB07B7" w:rsidRDefault="00267F81" w:rsidP="00267F81">
      <w:pPr>
        <w:spacing w:line="240" w:lineRule="auto"/>
        <w:ind w:left="0" w:firstLine="0"/>
        <w:rPr>
          <w:rFonts w:ascii="Times New Roman" w:hAnsi="Times New Roman"/>
          <w:noProof/>
          <w:color w:val="000000"/>
        </w:rPr>
      </w:pPr>
    </w:p>
    <w:p w:rsidR="00267F81" w:rsidRPr="000C56B4" w:rsidRDefault="00267F81" w:rsidP="00267F81">
      <w:pPr>
        <w:spacing w:line="240" w:lineRule="auto"/>
        <w:ind w:left="0" w:firstLine="0"/>
        <w:jc w:val="center"/>
        <w:rPr>
          <w:rFonts w:ascii="Times New Roman" w:hAnsi="Times New Roman"/>
          <w:b/>
          <w:noProof/>
          <w:color w:val="000000"/>
        </w:rPr>
      </w:pPr>
      <w:r w:rsidRPr="000C56B4">
        <w:rPr>
          <w:rFonts w:ascii="Times New Roman" w:hAnsi="Times New Roman"/>
          <w:b/>
          <w:noProof/>
          <w:color w:val="000000"/>
        </w:rPr>
        <w:t>Pasal 9</w:t>
      </w:r>
    </w:p>
    <w:p w:rsidR="00267F81" w:rsidRPr="00FB07B7" w:rsidRDefault="00267F81" w:rsidP="00267F81">
      <w:pPr>
        <w:spacing w:line="240" w:lineRule="auto"/>
        <w:ind w:left="0" w:firstLine="0"/>
        <w:jc w:val="center"/>
        <w:rPr>
          <w:rFonts w:ascii="Times New Roman" w:hAnsi="Times New Roman"/>
          <w:noProof/>
          <w:color w:val="000000"/>
        </w:rPr>
      </w:pPr>
    </w:p>
    <w:p w:rsidR="00267F81" w:rsidRPr="00FB07B7" w:rsidRDefault="00267F81" w:rsidP="00267F81">
      <w:pPr>
        <w:spacing w:line="240" w:lineRule="auto"/>
        <w:ind w:left="0" w:firstLine="0"/>
        <w:rPr>
          <w:rFonts w:ascii="Times New Roman" w:hAnsi="Times New Roman"/>
          <w:noProof/>
          <w:color w:val="000000"/>
        </w:rPr>
      </w:pPr>
      <w:r w:rsidRPr="00FB07B7">
        <w:rPr>
          <w:rFonts w:ascii="Times New Roman" w:hAnsi="Times New Roman"/>
          <w:noProof/>
          <w:color w:val="000000"/>
          <w:shd w:val="clear" w:color="auto" w:fill="FFFFFF"/>
        </w:rPr>
        <w:t>Apabila terjadi perselisihan dan tidak bisa diselesaikan secara kekeluargaan atau musyawarah untuk mufakat, kedua belah pihak bersepakat untuk menyelesaikannya secara hukum dan kedua belah pihak telah sepakat untuk memilih tempat tinggal yang umum dan tetap di Kantor Kepaniteraan Pengadilan Negeri Surabaya.</w:t>
      </w:r>
    </w:p>
    <w:p w:rsidR="00267F81" w:rsidRPr="00FB07B7" w:rsidRDefault="00267F81" w:rsidP="00267F81">
      <w:pPr>
        <w:spacing w:line="240" w:lineRule="auto"/>
        <w:ind w:left="0" w:firstLine="0"/>
        <w:rPr>
          <w:rFonts w:ascii="Times New Roman" w:hAnsi="Times New Roman"/>
          <w:noProof/>
          <w:color w:val="000000"/>
        </w:rPr>
      </w:pPr>
    </w:p>
    <w:p w:rsidR="00267F81" w:rsidRPr="000C56B4" w:rsidRDefault="00267F81" w:rsidP="00267F81">
      <w:pPr>
        <w:spacing w:line="240" w:lineRule="auto"/>
        <w:ind w:left="0" w:firstLine="0"/>
        <w:jc w:val="center"/>
        <w:rPr>
          <w:rFonts w:ascii="Times New Roman" w:hAnsi="Times New Roman"/>
          <w:b/>
          <w:noProof/>
          <w:color w:val="000000"/>
        </w:rPr>
      </w:pPr>
      <w:r w:rsidRPr="000C56B4">
        <w:rPr>
          <w:rFonts w:ascii="Times New Roman" w:hAnsi="Times New Roman"/>
          <w:b/>
          <w:noProof/>
          <w:color w:val="000000"/>
        </w:rPr>
        <w:t>Pasal 10</w:t>
      </w:r>
    </w:p>
    <w:p w:rsidR="00267F81" w:rsidRPr="00FB07B7" w:rsidRDefault="00267F81" w:rsidP="00267F81">
      <w:pPr>
        <w:pStyle w:val="NoSpacing"/>
        <w:contextualSpacing/>
        <w:rPr>
          <w:rFonts w:ascii="Times New Roman" w:hAnsi="Times New Roman"/>
          <w:noProof/>
          <w:color w:val="000000"/>
        </w:rPr>
      </w:pPr>
    </w:p>
    <w:p w:rsidR="00267F81" w:rsidRPr="00FB07B7" w:rsidRDefault="00267F81" w:rsidP="00267F81">
      <w:pPr>
        <w:pStyle w:val="NoSpacing"/>
        <w:numPr>
          <w:ilvl w:val="0"/>
          <w:numId w:val="8"/>
        </w:numPr>
        <w:ind w:left="284" w:hanging="284"/>
        <w:contextualSpacing/>
        <w:rPr>
          <w:rFonts w:ascii="Times New Roman" w:hAnsi="Times New Roman"/>
          <w:noProof/>
          <w:color w:val="000000"/>
        </w:rPr>
      </w:pPr>
      <w:r w:rsidRPr="00FB07B7">
        <w:rPr>
          <w:rFonts w:ascii="Times New Roman" w:hAnsi="Times New Roman"/>
          <w:noProof/>
          <w:color w:val="000000"/>
        </w:rPr>
        <w:t>Sebelum ditandatangani, Para Pihak telah membaca, mencermati</w:t>
      </w:r>
      <w:r>
        <w:rPr>
          <w:rFonts w:ascii="Times New Roman" w:hAnsi="Times New Roman"/>
          <w:noProof/>
          <w:color w:val="000000"/>
        </w:rPr>
        <w:t>,</w:t>
      </w:r>
      <w:r w:rsidRPr="00FB07B7">
        <w:rPr>
          <w:rFonts w:ascii="Times New Roman" w:hAnsi="Times New Roman"/>
          <w:noProof/>
          <w:color w:val="000000"/>
        </w:rPr>
        <w:t xml:space="preserve"> dan memahami segala klausul yang terdapat dapat perjanjian ini.</w:t>
      </w:r>
    </w:p>
    <w:p w:rsidR="00267F81" w:rsidRPr="00FB07B7" w:rsidRDefault="00267F81" w:rsidP="00267F81">
      <w:pPr>
        <w:pStyle w:val="NoSpacing"/>
        <w:numPr>
          <w:ilvl w:val="0"/>
          <w:numId w:val="8"/>
        </w:numPr>
        <w:ind w:left="284" w:hanging="284"/>
        <w:contextualSpacing/>
        <w:rPr>
          <w:rFonts w:ascii="Times New Roman" w:hAnsi="Times New Roman"/>
          <w:noProof/>
          <w:color w:val="000000"/>
        </w:rPr>
      </w:pPr>
      <w:r w:rsidRPr="00FB07B7">
        <w:rPr>
          <w:rFonts w:ascii="Times New Roman" w:hAnsi="Times New Roman"/>
          <w:noProof/>
          <w:color w:val="000000"/>
        </w:rPr>
        <w:t>Perjanjian ini dibuat oleh Para Pihak berdasarkan syarat-syarat yang ditentukan oleh pasal 1320 Kitab Undang-Undang Hukum Perdata, di</w:t>
      </w:r>
      <w:r>
        <w:rPr>
          <w:rFonts w:ascii="Times New Roman" w:hAnsi="Times New Roman"/>
          <w:noProof/>
          <w:color w:val="000000"/>
        </w:rPr>
        <w:t xml:space="preserve"> </w:t>
      </w:r>
      <w:r w:rsidRPr="00FB07B7">
        <w:rPr>
          <w:rFonts w:ascii="Times New Roman" w:hAnsi="Times New Roman"/>
          <w:noProof/>
          <w:color w:val="000000"/>
        </w:rPr>
        <w:t>mana Para Pihak telah memahami bahwa perja</w:t>
      </w:r>
      <w:r>
        <w:rPr>
          <w:rFonts w:ascii="Times New Roman" w:hAnsi="Times New Roman"/>
          <w:noProof/>
          <w:color w:val="000000"/>
        </w:rPr>
        <w:t>njian ini telah memenuhi syarat</w:t>
      </w:r>
      <w:r w:rsidRPr="00FB07B7">
        <w:rPr>
          <w:rFonts w:ascii="Times New Roman" w:hAnsi="Times New Roman"/>
          <w:noProof/>
          <w:color w:val="000000"/>
        </w:rPr>
        <w:t>: sepakat, cakap, untuk hal tertentu dan kausa halal/sah secara hukum.</w:t>
      </w:r>
    </w:p>
    <w:p w:rsidR="00267F81" w:rsidRPr="00FB07B7" w:rsidRDefault="00267F81" w:rsidP="00267F81">
      <w:pPr>
        <w:pStyle w:val="NoSpacing"/>
        <w:ind w:left="0" w:firstLine="0"/>
        <w:contextualSpacing/>
        <w:rPr>
          <w:rFonts w:ascii="Times New Roman" w:hAnsi="Times New Roman"/>
          <w:noProof/>
          <w:color w:val="000000"/>
        </w:rPr>
      </w:pPr>
    </w:p>
    <w:p w:rsidR="00267F81" w:rsidRPr="00FB07B7" w:rsidRDefault="00267F81" w:rsidP="00267F81">
      <w:pPr>
        <w:pStyle w:val="NoSpacing"/>
        <w:ind w:left="0" w:firstLine="0"/>
        <w:contextualSpacing/>
        <w:rPr>
          <w:rFonts w:ascii="Times New Roman" w:hAnsi="Times New Roman"/>
          <w:noProof/>
          <w:color w:val="000000"/>
        </w:rPr>
      </w:pPr>
      <w:r w:rsidRPr="00FB07B7">
        <w:rPr>
          <w:rFonts w:ascii="Times New Roman" w:hAnsi="Times New Roman"/>
          <w:noProof/>
          <w:color w:val="000000"/>
        </w:rPr>
        <w:t xml:space="preserve">Demikian perjanjian ini dibuat oleh kedua belah pihak, telah dibaca dan dipahami, Para Pihak membubuhkan tanda tangan dalam perjanjian yang dibuat menjadi 2 (dua) rangkap, masing-masing dibubuhi </w:t>
      </w:r>
      <w:r>
        <w:rPr>
          <w:rFonts w:ascii="Times New Roman" w:hAnsi="Times New Roman"/>
          <w:noProof/>
          <w:color w:val="000000"/>
        </w:rPr>
        <w:t>meterai</w:t>
      </w:r>
      <w:r w:rsidRPr="00FB07B7">
        <w:rPr>
          <w:rFonts w:ascii="Times New Roman" w:hAnsi="Times New Roman"/>
          <w:noProof/>
          <w:color w:val="000000"/>
        </w:rPr>
        <w:t xml:space="preserve"> yang cukup, sehingga memiliki kekuatan pembuktian yang sama bagi kedua belah pihak.</w:t>
      </w:r>
    </w:p>
    <w:p w:rsidR="00267F81" w:rsidRPr="00FB07B7" w:rsidRDefault="00267F81" w:rsidP="00267F81">
      <w:pPr>
        <w:pStyle w:val="NoSpacing"/>
        <w:ind w:left="0" w:firstLine="0"/>
        <w:contextualSpacing/>
        <w:rPr>
          <w:rFonts w:ascii="Times New Roman" w:hAnsi="Times New Roman"/>
          <w:noProof/>
          <w:color w:val="000000"/>
        </w:rPr>
      </w:pPr>
    </w:p>
    <w:p w:rsidR="00267F81" w:rsidRPr="00FB07B7" w:rsidRDefault="00267F81" w:rsidP="00267F81">
      <w:pPr>
        <w:pStyle w:val="NoSpacing"/>
        <w:ind w:left="0" w:firstLine="0"/>
        <w:contextualSpacing/>
        <w:rPr>
          <w:rFonts w:ascii="Times New Roman" w:hAnsi="Times New Roman"/>
          <w:noProof/>
          <w:color w:val="000000"/>
        </w:rPr>
      </w:pPr>
      <w:r w:rsidRPr="00FB07B7">
        <w:rPr>
          <w:rFonts w:ascii="Times New Roman" w:hAnsi="Times New Roman"/>
          <w:noProof/>
          <w:color w:val="000000"/>
        </w:rPr>
        <w:t>Surabaya, ………….</w:t>
      </w:r>
    </w:p>
    <w:p w:rsidR="00267F81" w:rsidRPr="00FB07B7" w:rsidRDefault="00267F81" w:rsidP="00267F81">
      <w:pPr>
        <w:pStyle w:val="NoSpacing"/>
        <w:ind w:left="0" w:firstLine="0"/>
        <w:contextualSpacing/>
        <w:rPr>
          <w:rFonts w:ascii="Times New Roman" w:hAnsi="Times New Roman"/>
          <w:noProof/>
          <w:color w:val="000000"/>
        </w:rPr>
      </w:pPr>
    </w:p>
    <w:p w:rsidR="000C56B4" w:rsidRDefault="00AA10DD" w:rsidP="00267F81">
      <w:pPr>
        <w:pStyle w:val="NoSpacing"/>
        <w:ind w:left="0" w:firstLine="0"/>
        <w:contextualSpacing/>
        <w:rPr>
          <w:rFonts w:ascii="Times New Roman" w:hAnsi="Times New Roman"/>
          <w:noProof/>
          <w:color w:val="000000"/>
        </w:rPr>
      </w:pPr>
      <w:r>
        <w:rPr>
          <w:rFonts w:ascii="Times New Roman" w:hAnsi="Times New Roman"/>
          <w:noProof/>
          <w:color w:val="000000"/>
        </w:rPr>
        <w:tab/>
      </w:r>
    </w:p>
    <w:p w:rsidR="00267F81" w:rsidRPr="00FB07B7" w:rsidRDefault="00267F81" w:rsidP="00267F81">
      <w:pPr>
        <w:pStyle w:val="NoSpacing"/>
        <w:ind w:left="0" w:firstLine="0"/>
        <w:contextualSpacing/>
        <w:rPr>
          <w:rFonts w:ascii="Times New Roman" w:hAnsi="Times New Roman"/>
          <w:noProof/>
          <w:color w:val="000000"/>
        </w:rPr>
      </w:pPr>
      <w:r w:rsidRPr="00FB07B7">
        <w:rPr>
          <w:rFonts w:ascii="Times New Roman" w:hAnsi="Times New Roman"/>
          <w:noProof/>
          <w:color w:val="000000"/>
        </w:rPr>
        <w:t>Pihak Pertama/Tersewa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0C56B4">
        <w:rPr>
          <w:rFonts w:ascii="Times New Roman" w:hAnsi="Times New Roman"/>
          <w:noProof/>
          <w:color w:val="000000"/>
        </w:rPr>
        <w:tab/>
      </w:r>
      <w:r w:rsidR="00AA10DD">
        <w:rPr>
          <w:rFonts w:ascii="Times New Roman" w:hAnsi="Times New Roman"/>
          <w:noProof/>
          <w:color w:val="000000"/>
        </w:rPr>
        <w:tab/>
      </w:r>
      <w:r w:rsidRPr="00FB07B7">
        <w:rPr>
          <w:rFonts w:ascii="Times New Roman" w:hAnsi="Times New Roman"/>
          <w:noProof/>
          <w:color w:val="000000"/>
        </w:rPr>
        <w:t>Pihak Kedua/Penyewa</w:t>
      </w:r>
    </w:p>
    <w:p w:rsidR="00267F81" w:rsidRPr="00FB07B7" w:rsidRDefault="00267F81" w:rsidP="00267F81">
      <w:pPr>
        <w:pStyle w:val="NoSpacing"/>
        <w:ind w:left="0" w:firstLine="0"/>
        <w:contextualSpacing/>
        <w:rPr>
          <w:rFonts w:ascii="Times New Roman" w:hAnsi="Times New Roman"/>
          <w:noProof/>
          <w:color w:val="000000"/>
        </w:rPr>
      </w:pPr>
    </w:p>
    <w:p w:rsidR="00267F81" w:rsidRDefault="00267F81" w:rsidP="00267F81">
      <w:pPr>
        <w:pStyle w:val="NoSpacing"/>
        <w:ind w:left="0" w:firstLine="0"/>
        <w:contextualSpacing/>
        <w:rPr>
          <w:rFonts w:ascii="Times New Roman" w:hAnsi="Times New Roman"/>
          <w:noProof/>
          <w:color w:val="000000"/>
        </w:rPr>
      </w:pPr>
    </w:p>
    <w:p w:rsidR="00EC2446" w:rsidRPr="00FB07B7" w:rsidRDefault="00EC2446" w:rsidP="00267F81">
      <w:pPr>
        <w:pStyle w:val="NoSpacing"/>
        <w:ind w:left="0" w:firstLine="0"/>
        <w:contextualSpacing/>
        <w:rPr>
          <w:rFonts w:ascii="Times New Roman" w:hAnsi="Times New Roman"/>
          <w:noProof/>
          <w:color w:val="000000"/>
        </w:rPr>
      </w:pPr>
    </w:p>
    <w:p w:rsidR="00267F81" w:rsidRPr="00FB07B7" w:rsidRDefault="00267F81" w:rsidP="00267F81">
      <w:pPr>
        <w:pStyle w:val="NoSpacing"/>
        <w:ind w:left="0" w:firstLine="0"/>
        <w:contextualSpacing/>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0C56B4">
        <w:rPr>
          <w:rFonts w:ascii="Times New Roman" w:hAnsi="Times New Roman"/>
          <w:noProof/>
          <w:color w:val="000000"/>
        </w:rPr>
        <w:tab/>
      </w:r>
      <w:r w:rsidR="00AA10DD">
        <w:rPr>
          <w:rFonts w:ascii="Times New Roman" w:hAnsi="Times New Roman"/>
          <w:noProof/>
          <w:color w:val="000000"/>
        </w:rPr>
        <w:tab/>
      </w:r>
      <w:bookmarkStart w:id="0" w:name="_GoBack"/>
      <w:bookmarkEnd w:id="0"/>
      <w:r w:rsidRPr="00FB07B7">
        <w:rPr>
          <w:rFonts w:ascii="Times New Roman" w:hAnsi="Times New Roman"/>
          <w:noProof/>
          <w:color w:val="000000"/>
        </w:rPr>
        <w:t>……………………….</w:t>
      </w: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4CFF"/>
    <w:multiLevelType w:val="hybridMultilevel"/>
    <w:tmpl w:val="1C1C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87C41"/>
    <w:multiLevelType w:val="hybridMultilevel"/>
    <w:tmpl w:val="DC8C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1A89"/>
    <w:multiLevelType w:val="hybridMultilevel"/>
    <w:tmpl w:val="96D0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D7053"/>
    <w:multiLevelType w:val="hybridMultilevel"/>
    <w:tmpl w:val="C82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B202F"/>
    <w:multiLevelType w:val="hybridMultilevel"/>
    <w:tmpl w:val="02CA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D1380"/>
    <w:multiLevelType w:val="hybridMultilevel"/>
    <w:tmpl w:val="7ECA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04723"/>
    <w:multiLevelType w:val="hybridMultilevel"/>
    <w:tmpl w:val="B00A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81"/>
    <w:rsid w:val="000C56B4"/>
    <w:rsid w:val="00267F81"/>
    <w:rsid w:val="005F3FD1"/>
    <w:rsid w:val="00996260"/>
    <w:rsid w:val="009C7698"/>
    <w:rsid w:val="00A577F0"/>
    <w:rsid w:val="00A711D1"/>
    <w:rsid w:val="00A94B66"/>
    <w:rsid w:val="00AA10DD"/>
    <w:rsid w:val="00E840F2"/>
    <w:rsid w:val="00EC2446"/>
    <w:rsid w:val="00F5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BC2C1-B4DE-4C61-9008-1D47B563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81"/>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F81"/>
    <w:pPr>
      <w:spacing w:after="0" w:line="240" w:lineRule="auto"/>
      <w:ind w:left="284" w:hanging="284"/>
      <w:jc w:val="both"/>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11</cp:revision>
  <dcterms:created xsi:type="dcterms:W3CDTF">2017-07-12T07:22:00Z</dcterms:created>
  <dcterms:modified xsi:type="dcterms:W3CDTF">2017-08-28T03:34:00Z</dcterms:modified>
</cp:coreProperties>
</file>